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9979" w14:textId="388A4C0D" w:rsidR="00C65FE7" w:rsidRPr="00A14C23" w:rsidRDefault="00C65FE7" w:rsidP="00C65FE7">
      <w:pPr>
        <w:spacing w:after="0"/>
        <w:rPr>
          <w:rFonts w:ascii="Bell MT" w:hAnsi="Bell MT"/>
          <w:b/>
          <w:bCs/>
          <w:i/>
          <w:sz w:val="24"/>
          <w:szCs w:val="24"/>
        </w:rPr>
      </w:pPr>
      <w:r w:rsidRPr="00A14C23">
        <w:rPr>
          <w:rFonts w:ascii="Bell MT" w:hAnsi="Bell MT"/>
          <w:b/>
          <w:bCs/>
          <w:i/>
          <w:sz w:val="24"/>
          <w:szCs w:val="24"/>
        </w:rPr>
        <w:t xml:space="preserve">Use this template to assist you in compiling your wording for your </w:t>
      </w:r>
      <w:r>
        <w:rPr>
          <w:rFonts w:ascii="Bell MT" w:hAnsi="Bell MT"/>
          <w:b/>
          <w:bCs/>
          <w:i/>
          <w:sz w:val="24"/>
          <w:szCs w:val="24"/>
        </w:rPr>
        <w:t>menus; you should consult with the chef at your venue to ensure correct descriptions are used</w:t>
      </w:r>
      <w:r w:rsidRPr="00A14C23">
        <w:rPr>
          <w:rFonts w:ascii="Bell MT" w:hAnsi="Bell MT"/>
          <w:b/>
          <w:bCs/>
          <w:i/>
          <w:sz w:val="24"/>
          <w:szCs w:val="24"/>
        </w:rPr>
        <w:t xml:space="preserve">. Edit it with your own information &amp; save it with your last name. Use any </w:t>
      </w:r>
      <w:r>
        <w:rPr>
          <w:rFonts w:ascii="Bell MT" w:hAnsi="Bell MT"/>
          <w:b/>
          <w:bCs/>
          <w:i/>
          <w:sz w:val="24"/>
          <w:szCs w:val="24"/>
        </w:rPr>
        <w:t>heading you like best! Some couples like the word “Menu” while others like their Names and Wedding Date. Some love the word “Feast” or “Nosh” or other creative variations.</w:t>
      </w:r>
      <w:r w:rsidRPr="00A14C23">
        <w:rPr>
          <w:rFonts w:ascii="Bell MT" w:hAnsi="Bell MT"/>
          <w:b/>
          <w:bCs/>
          <w:i/>
          <w:sz w:val="24"/>
          <w:szCs w:val="24"/>
        </w:rPr>
        <w:t xml:space="preserve">  Kindly do no format it in any way; there is no need to change fonts and please do not type in all caps. Email it once it is perfect and error free.</w:t>
      </w:r>
    </w:p>
    <w:p w14:paraId="351A49E5" w14:textId="77777777" w:rsidR="009E7031" w:rsidRPr="00C65FE7" w:rsidRDefault="009E7031" w:rsidP="009E7031">
      <w:pPr>
        <w:spacing w:after="0" w:line="240" w:lineRule="auto"/>
        <w:rPr>
          <w:rFonts w:ascii="Bell MT" w:eastAsia="Times New Roman" w:hAnsi="Bell MT" w:cs="Segoe UI"/>
          <w:color w:val="BFBFBF" w:themeColor="background1" w:themeShade="BF"/>
          <w:sz w:val="24"/>
          <w:szCs w:val="24"/>
        </w:rPr>
      </w:pPr>
    </w:p>
    <w:p w14:paraId="4C91B7BF" w14:textId="77777777" w:rsidR="009E7031" w:rsidRPr="00C65FE7" w:rsidRDefault="009E7031" w:rsidP="009E7031">
      <w:pPr>
        <w:spacing w:after="0" w:line="240" w:lineRule="auto"/>
        <w:rPr>
          <w:rFonts w:ascii="Bell MT" w:eastAsia="Times New Roman" w:hAnsi="Bell MT" w:cs="Segoe UI"/>
          <w:color w:val="BFBFBF" w:themeColor="background1" w:themeShade="BF"/>
          <w:sz w:val="24"/>
          <w:szCs w:val="24"/>
        </w:rPr>
      </w:pPr>
    </w:p>
    <w:p w14:paraId="5F7A45E4" w14:textId="2099F337" w:rsidR="00E97797" w:rsidRPr="00C65FE7" w:rsidRDefault="00C65FE7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  <w:r>
        <w:rPr>
          <w:rFonts w:ascii="Bell MT" w:eastAsia="Times New Roman" w:hAnsi="Bell MT" w:cs="Segoe UI"/>
          <w:color w:val="000000"/>
          <w:sz w:val="24"/>
          <w:szCs w:val="24"/>
        </w:rPr>
        <w:t>Menu</w:t>
      </w:r>
    </w:p>
    <w:p w14:paraId="70D830A4" w14:textId="77777777" w:rsidR="00E97797" w:rsidRPr="00C65FE7" w:rsidRDefault="00E97797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</w:p>
    <w:p w14:paraId="30CEE43D" w14:textId="77777777" w:rsidR="00AD649B" w:rsidRPr="00C65FE7" w:rsidRDefault="00AD649B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Salad</w:t>
      </w:r>
    </w:p>
    <w:p w14:paraId="0C16B7ED" w14:textId="77777777" w:rsidR="00AD649B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Mixed Greens with Cucumber, Grape T</w:t>
      </w:r>
      <w:r w:rsidR="00674DBA" w:rsidRPr="00C65FE7">
        <w:rPr>
          <w:rFonts w:ascii="Bell MT" w:eastAsia="Times New Roman" w:hAnsi="Bell MT" w:cs="Segoe UI"/>
          <w:color w:val="000000"/>
          <w:sz w:val="24"/>
          <w:szCs w:val="24"/>
        </w:rPr>
        <w:t>omato</w:t>
      </w: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es, </w:t>
      </w:r>
    </w:p>
    <w:p w14:paraId="5E9AC8AD" w14:textId="77777777" w:rsidR="00B40366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Red O</w:t>
      </w:r>
      <w:r w:rsidR="00674DBA" w:rsidRPr="00C65FE7">
        <w:rPr>
          <w:rFonts w:ascii="Bell MT" w:eastAsia="Times New Roman" w:hAnsi="Bell MT" w:cs="Segoe UI"/>
          <w:color w:val="000000"/>
          <w:sz w:val="24"/>
          <w:szCs w:val="24"/>
        </w:rPr>
        <w:t>nion</w:t>
      </w: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, and Crumbled </w:t>
      </w:r>
      <w:proofErr w:type="spellStart"/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Bleu</w:t>
      </w:r>
      <w:proofErr w:type="spellEnd"/>
      <w:r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 Cheese</w:t>
      </w:r>
    </w:p>
    <w:p w14:paraId="73117CEC" w14:textId="77777777" w:rsidR="00674DBA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Vidalia V</w:t>
      </w:r>
      <w:r w:rsidR="00674DBA" w:rsidRPr="00C65FE7">
        <w:rPr>
          <w:rFonts w:ascii="Bell MT" w:eastAsia="Times New Roman" w:hAnsi="Bell MT" w:cs="Segoe UI"/>
          <w:color w:val="000000"/>
          <w:sz w:val="24"/>
          <w:szCs w:val="24"/>
        </w:rPr>
        <w:t>inaigrette</w:t>
      </w:r>
    </w:p>
    <w:p w14:paraId="00F24F0B" w14:textId="77777777" w:rsidR="00B40366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</w:p>
    <w:p w14:paraId="6ACEFC49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Artisan Rolls</w:t>
      </w:r>
      <w:r w:rsidR="00AD649B"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 with butter</w:t>
      </w:r>
    </w:p>
    <w:p w14:paraId="21B16B91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</w:p>
    <w:p w14:paraId="2E786009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Entrée</w:t>
      </w:r>
      <w:r w:rsidR="00A662EC"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 Selections</w:t>
      </w:r>
    </w:p>
    <w:p w14:paraId="5B090240" w14:textId="77777777" w:rsidR="00B40366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Tuscan Chicken</w:t>
      </w:r>
    </w:p>
    <w:p w14:paraId="03A827F2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Rosemary </w:t>
      </w:r>
      <w:r w:rsidR="00B40366" w:rsidRPr="00C65FE7">
        <w:rPr>
          <w:rFonts w:ascii="Bell MT" w:eastAsia="Times New Roman" w:hAnsi="Bell MT" w:cs="Segoe UI"/>
          <w:color w:val="000000"/>
          <w:sz w:val="24"/>
          <w:szCs w:val="24"/>
        </w:rPr>
        <w:t>Chicken Breast with j</w:t>
      </w: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ulienned Zucchini, Summer Squash &amp; Carrot with Artichoke and White Bean Ragout, Basil Oil and Natural Jus</w:t>
      </w:r>
    </w:p>
    <w:p w14:paraId="65112875" w14:textId="77777777" w:rsidR="00A662EC" w:rsidRPr="00C65FE7" w:rsidRDefault="00A662EC" w:rsidP="00B40366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</w:p>
    <w:p w14:paraId="5E49FD86" w14:textId="77777777" w:rsidR="00A662EC" w:rsidRPr="00C65FE7" w:rsidRDefault="00A662EC" w:rsidP="00A662EC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Filet Mignon</w:t>
      </w:r>
    </w:p>
    <w:p w14:paraId="578FE288" w14:textId="77777777" w:rsidR="00A662EC" w:rsidRPr="00C65FE7" w:rsidRDefault="00A662EC" w:rsidP="00A662EC">
      <w:pPr>
        <w:spacing w:after="0" w:line="240" w:lineRule="auto"/>
        <w:jc w:val="center"/>
        <w:rPr>
          <w:rFonts w:ascii="Bell MT" w:eastAsia="Times New Roman" w:hAnsi="Bell MT" w:cs="Segoe UI"/>
          <w:color w:val="000000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 xml:space="preserve">Grilled Filet Mignon with Red Wine demi glaze </w:t>
      </w:r>
    </w:p>
    <w:p w14:paraId="45F267FA" w14:textId="77777777" w:rsidR="00A662EC" w:rsidRPr="00C65FE7" w:rsidRDefault="00A662EC" w:rsidP="00A662EC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color w:val="000000"/>
          <w:sz w:val="24"/>
          <w:szCs w:val="24"/>
        </w:rPr>
        <w:t>Grilled Asparagus and smashed Garlic Whipped Red Skins</w:t>
      </w:r>
    </w:p>
    <w:p w14:paraId="7F8BC339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</w:p>
    <w:p w14:paraId="2FCD6701" w14:textId="77777777" w:rsidR="00674DBA" w:rsidRPr="00C65FE7" w:rsidRDefault="00674DBA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sz w:val="24"/>
          <w:szCs w:val="24"/>
        </w:rPr>
        <w:t>Des</w:t>
      </w:r>
      <w:r w:rsidR="00AD649B" w:rsidRPr="00C65FE7">
        <w:rPr>
          <w:rFonts w:ascii="Bell MT" w:eastAsia="Times New Roman" w:hAnsi="Bell MT" w:cs="Segoe UI"/>
          <w:sz w:val="24"/>
          <w:szCs w:val="24"/>
        </w:rPr>
        <w:t>s</w:t>
      </w:r>
      <w:r w:rsidRPr="00C65FE7">
        <w:rPr>
          <w:rFonts w:ascii="Bell MT" w:eastAsia="Times New Roman" w:hAnsi="Bell MT" w:cs="Segoe UI"/>
          <w:sz w:val="24"/>
          <w:szCs w:val="24"/>
        </w:rPr>
        <w:t>ert</w:t>
      </w:r>
    </w:p>
    <w:p w14:paraId="75F57098" w14:textId="77777777" w:rsidR="00674DBA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sz w:val="24"/>
          <w:szCs w:val="24"/>
        </w:rPr>
        <w:t>Wedding C</w:t>
      </w:r>
      <w:r w:rsidR="00674DBA" w:rsidRPr="00C65FE7">
        <w:rPr>
          <w:rFonts w:ascii="Bell MT" w:eastAsia="Times New Roman" w:hAnsi="Bell MT" w:cs="Segoe UI"/>
          <w:sz w:val="24"/>
          <w:szCs w:val="24"/>
        </w:rPr>
        <w:t>ake</w:t>
      </w:r>
    </w:p>
    <w:p w14:paraId="63ED7240" w14:textId="77777777" w:rsidR="00AD649B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sz w:val="24"/>
          <w:szCs w:val="24"/>
        </w:rPr>
        <w:t xml:space="preserve">Marble Cake with Chocolate Ganache, </w:t>
      </w:r>
    </w:p>
    <w:p w14:paraId="2744E4FB" w14:textId="77777777" w:rsidR="00674DBA" w:rsidRPr="00C65FE7" w:rsidRDefault="00B40366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sz w:val="24"/>
          <w:szCs w:val="24"/>
        </w:rPr>
        <w:t>Raspberry C</w:t>
      </w:r>
      <w:r w:rsidR="00674DBA" w:rsidRPr="00C65FE7">
        <w:rPr>
          <w:rFonts w:ascii="Bell MT" w:eastAsia="Times New Roman" w:hAnsi="Bell MT" w:cs="Segoe UI"/>
          <w:sz w:val="24"/>
          <w:szCs w:val="24"/>
        </w:rPr>
        <w:t xml:space="preserve">ompote and </w:t>
      </w:r>
      <w:r w:rsidRPr="00C65FE7">
        <w:rPr>
          <w:rFonts w:ascii="Bell MT" w:eastAsia="Times New Roman" w:hAnsi="Bell MT" w:cs="Segoe UI"/>
          <w:sz w:val="24"/>
          <w:szCs w:val="24"/>
        </w:rPr>
        <w:t>Italian B</w:t>
      </w:r>
      <w:r w:rsidR="00674DBA" w:rsidRPr="00C65FE7">
        <w:rPr>
          <w:rFonts w:ascii="Bell MT" w:eastAsia="Times New Roman" w:hAnsi="Bell MT" w:cs="Segoe UI"/>
          <w:sz w:val="24"/>
          <w:szCs w:val="24"/>
        </w:rPr>
        <w:t>uttercream</w:t>
      </w:r>
    </w:p>
    <w:p w14:paraId="191141F6" w14:textId="77777777" w:rsidR="00674DBA" w:rsidRPr="00C65FE7" w:rsidRDefault="00273FD8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  <w:r w:rsidRPr="00C65FE7">
        <w:rPr>
          <w:rFonts w:ascii="Bell MT" w:eastAsia="Times New Roman" w:hAnsi="Bell MT" w:cs="Segoe UI"/>
          <w:sz w:val="24"/>
          <w:szCs w:val="24"/>
        </w:rPr>
        <w:t>Vanilla Ice Cream</w:t>
      </w:r>
    </w:p>
    <w:p w14:paraId="113531E2" w14:textId="77777777" w:rsidR="00273FD8" w:rsidRPr="00C65FE7" w:rsidRDefault="00273FD8" w:rsidP="00B40366">
      <w:pPr>
        <w:spacing w:after="0" w:line="240" w:lineRule="auto"/>
        <w:jc w:val="center"/>
        <w:rPr>
          <w:rFonts w:ascii="Bell MT" w:eastAsia="Times New Roman" w:hAnsi="Bell MT" w:cs="Segoe UI"/>
          <w:sz w:val="24"/>
          <w:szCs w:val="24"/>
        </w:rPr>
      </w:pPr>
    </w:p>
    <w:p w14:paraId="40C76924" w14:textId="77777777" w:rsidR="000261EB" w:rsidRPr="00C65FE7" w:rsidRDefault="000261EB">
      <w:pPr>
        <w:rPr>
          <w:rFonts w:ascii="Bell MT" w:hAnsi="Bell MT"/>
          <w:sz w:val="24"/>
          <w:szCs w:val="24"/>
        </w:rPr>
      </w:pPr>
    </w:p>
    <w:sectPr w:rsidR="000261EB" w:rsidRPr="00C65FE7" w:rsidSect="00EF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BA"/>
    <w:rsid w:val="000261EB"/>
    <w:rsid w:val="00161E5C"/>
    <w:rsid w:val="00273FD8"/>
    <w:rsid w:val="0042203E"/>
    <w:rsid w:val="00537EAD"/>
    <w:rsid w:val="00674DBA"/>
    <w:rsid w:val="00836B7A"/>
    <w:rsid w:val="00881F04"/>
    <w:rsid w:val="009E7031"/>
    <w:rsid w:val="00A662EC"/>
    <w:rsid w:val="00AD649B"/>
    <w:rsid w:val="00B40366"/>
    <w:rsid w:val="00BF1F55"/>
    <w:rsid w:val="00C65FE7"/>
    <w:rsid w:val="00E97797"/>
    <w:rsid w:val="00E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65AA"/>
  <w15:docId w15:val="{30602C52-EA9F-4F92-A320-EEB5D01B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8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86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2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5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9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5235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9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1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25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11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9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832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725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912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56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667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55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664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30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50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20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9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6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1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10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9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7391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63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6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20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4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1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7929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860264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24768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393937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3756052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196973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6765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03670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032745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89714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926687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459342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3813152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721257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655431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770433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470685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61933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984586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432309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6091868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983367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27858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313996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8885468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909039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882464">
                                                                                              <w:marLeft w:val="600"/>
                                                                                              <w:marRight w:val="600"/>
                                                                                              <w:marTop w:val="280"/>
                                                                                              <w:marBottom w:val="2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928189">
                                                                                                  <w:marLeft w:val="600"/>
                                                                                                  <w:marRight w:val="60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48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3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49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4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487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Shylah</dc:creator>
  <cp:lastModifiedBy>Shylah Trost</cp:lastModifiedBy>
  <cp:revision>2</cp:revision>
  <dcterms:created xsi:type="dcterms:W3CDTF">2021-12-01T15:19:00Z</dcterms:created>
  <dcterms:modified xsi:type="dcterms:W3CDTF">2021-12-01T15:19:00Z</dcterms:modified>
</cp:coreProperties>
</file>